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B4561" w14:textId="77777777" w:rsidR="00F41A79" w:rsidRDefault="00F41A79" w:rsidP="00AF2443"/>
    <w:p w14:paraId="14825880" w14:textId="7AC7D5B6" w:rsidR="00AF2443" w:rsidRPr="002044B5" w:rsidRDefault="002044B5" w:rsidP="00AF2443">
      <w:pPr>
        <w:rPr>
          <w:rFonts w:ascii="Akzidenz Grotesk BE Light" w:hAnsi="Akzidenz Grotesk BE Light"/>
          <w:b/>
          <w:bCs/>
          <w:sz w:val="24"/>
          <w:szCs w:val="24"/>
        </w:rPr>
      </w:pP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Njoftim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</w:t>
      </w: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për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</w:t>
      </w: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anulimin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e </w:t>
      </w: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konkursit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</w:t>
      </w:r>
      <w:proofErr w:type="spellStart"/>
      <w:r>
        <w:rPr>
          <w:rFonts w:ascii="Akzidenz Grotesk BE Light" w:hAnsi="Akzidenz Grotesk BE Light"/>
          <w:b/>
          <w:bCs/>
          <w:sz w:val="24"/>
          <w:szCs w:val="24"/>
        </w:rPr>
        <w:t>për</w:t>
      </w:r>
      <w:proofErr w:type="spellEnd"/>
      <w:r>
        <w:rPr>
          <w:rFonts w:ascii="Akzidenz Grotesk BE Light" w:hAnsi="Akzidenz Grotesk BE Light"/>
          <w:b/>
          <w:bCs/>
          <w:sz w:val="24"/>
          <w:szCs w:val="24"/>
        </w:rPr>
        <w:t xml:space="preserve"> </w:t>
      </w: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vendin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e </w:t>
      </w:r>
      <w:proofErr w:type="spellStart"/>
      <w:r w:rsidRPr="002044B5">
        <w:rPr>
          <w:rFonts w:ascii="Akzidenz Grotesk BE Light" w:hAnsi="Akzidenz Grotesk BE Light"/>
          <w:b/>
          <w:bCs/>
          <w:sz w:val="24"/>
          <w:szCs w:val="24"/>
        </w:rPr>
        <w:t>pun</w:t>
      </w:r>
      <w:r>
        <w:rPr>
          <w:rFonts w:ascii="Akzidenz Grotesk BE Light" w:hAnsi="Akzidenz Grotesk BE Light"/>
          <w:b/>
          <w:bCs/>
          <w:sz w:val="24"/>
          <w:szCs w:val="24"/>
        </w:rPr>
        <w:t>ë</w:t>
      </w:r>
      <w:r w:rsidRPr="002044B5">
        <w:rPr>
          <w:rFonts w:ascii="Akzidenz Grotesk BE Light" w:hAnsi="Akzidenz Grotesk BE Light"/>
          <w:b/>
          <w:bCs/>
          <w:sz w:val="24"/>
          <w:szCs w:val="24"/>
        </w:rPr>
        <w:t>s</w:t>
      </w:r>
      <w:proofErr w:type="spellEnd"/>
      <w:r w:rsidRPr="002044B5">
        <w:rPr>
          <w:rFonts w:ascii="Akzidenz Grotesk BE Light" w:hAnsi="Akzidenz Grotesk BE Light"/>
          <w:b/>
          <w:bCs/>
          <w:sz w:val="24"/>
          <w:szCs w:val="24"/>
        </w:rPr>
        <w:t xml:space="preserve"> 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Axhustator n</w:t>
      </w:r>
      <w:r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 xml:space="preserve"> </w:t>
      </w:r>
      <w:r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D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epartamentin e Prodhimit/Koogjenerimit</w:t>
      </w:r>
    </w:p>
    <w:p w14:paraId="1A17E01F" w14:textId="3E81207B" w:rsidR="00AF2443" w:rsidRPr="002044B5" w:rsidRDefault="00AF2443" w:rsidP="00AF2443">
      <w:pPr>
        <w:jc w:val="both"/>
        <w:rPr>
          <w:rFonts w:ascii="Akzidenz Grotesk BE Light" w:hAnsi="Akzidenz Grotesk BE Light" w:cs="Arial"/>
          <w:sz w:val="24"/>
          <w:szCs w:val="24"/>
          <w:lang w:val="sq-AL"/>
        </w:rPr>
      </w:pP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B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azuar në nenin 8 të Ligjit të Punës Nr. 03/L-212 dhe Udhëzimin Administrativ (MFPT) Nr. 01/2024 për rregullimin e procedurave të konkursit në Sektorin Publik,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dhe Konkursit 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shpallur me dat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24.05.2024, p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r vendin e pun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s Axhustator 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D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epartamentin e Prodhimit/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K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oogjenerimit, testit me shkrim 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mbajtur me dat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25.06.2024 dhe Raportit nga 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K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omisioni i 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V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ler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simit ju njoftojm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se:</w:t>
      </w:r>
    </w:p>
    <w:p w14:paraId="7869B68A" w14:textId="0729EFCC" w:rsidR="00AF2443" w:rsidRPr="002044B5" w:rsidRDefault="00AF2443" w:rsidP="00AF2443">
      <w:pPr>
        <w:jc w:val="both"/>
        <w:rPr>
          <w:rFonts w:ascii="Akzidenz Grotesk BE Light" w:hAnsi="Akzidenz Grotesk BE Light" w:cs="Arial"/>
          <w:b/>
          <w:bCs/>
          <w:sz w:val="24"/>
          <w:szCs w:val="24"/>
          <w:lang w:val="sq-AL"/>
        </w:rPr>
      </w:pP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Komisioni vleresues 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u w:val="single"/>
          <w:lang w:val="sq-AL"/>
        </w:rPr>
        <w:t>ANULON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konkursin e dat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s 24.05.2024 p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r vendin e pun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s </w:t>
      </w:r>
      <w:r w:rsidR="002044B5" w:rsidRPr="002044B5">
        <w:rPr>
          <w:rFonts w:ascii="Akzidenz Grotesk BE Light" w:hAnsi="Akzidenz Grotesk BE Light" w:cs="Arial"/>
          <w:sz w:val="24"/>
          <w:szCs w:val="24"/>
          <w:lang w:val="sq-AL"/>
        </w:rPr>
        <w:t>Axhustator 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="002044B5"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D</w:t>
      </w:r>
      <w:r w:rsidR="002044B5" w:rsidRPr="002044B5">
        <w:rPr>
          <w:rFonts w:ascii="Akzidenz Grotesk BE Light" w:hAnsi="Akzidenz Grotesk BE Light" w:cs="Arial"/>
          <w:sz w:val="24"/>
          <w:szCs w:val="24"/>
          <w:lang w:val="sq-AL"/>
        </w:rPr>
        <w:t>epartamentin e Prodhimit/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K</w:t>
      </w:r>
      <w:r w:rsidR="002044B5" w:rsidRPr="002044B5">
        <w:rPr>
          <w:rFonts w:ascii="Akzidenz Grotesk BE Light" w:hAnsi="Akzidenz Grotesk BE Light" w:cs="Arial"/>
          <w:sz w:val="24"/>
          <w:szCs w:val="24"/>
          <w:lang w:val="sq-AL"/>
        </w:rPr>
        <w:t>oogjenerimit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, p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r shkak se asnj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nga kandidat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t nuk kan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arritur kalueshm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rin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e parapar</w:t>
      </w:r>
      <w:r w:rsidR="002044B5">
        <w:rPr>
          <w:rFonts w:ascii="Akzidenz Grotesk BE Light" w:hAnsi="Akzidenz Grotesk BE Light" w:cs="Arial"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 sipas 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>Udhëzimin Administrativ (MFPT) Nr. 01/2024</w:t>
      </w:r>
      <w:r w:rsidRPr="002044B5">
        <w:rPr>
          <w:rFonts w:ascii="Akzidenz Grotesk BE Light" w:hAnsi="Akzidenz Grotesk BE Light" w:cs="Arial"/>
          <w:sz w:val="24"/>
          <w:szCs w:val="24"/>
          <w:lang w:val="sq-AL"/>
        </w:rPr>
        <w:t xml:space="preserve">, neni 14 Testimi me shkrim, paragrafi 6, “ 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kriteri i kalueshm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ris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 xml:space="preserve"> s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 xml:space="preserve"> testit me shkrim 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sht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 xml:space="preserve"> pes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dhjet</w:t>
      </w:r>
      <w:r w:rsid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>ë</w:t>
      </w:r>
      <w:r w:rsidRPr="002044B5">
        <w:rPr>
          <w:rFonts w:ascii="Akzidenz Grotesk BE Light" w:hAnsi="Akzidenz Grotesk BE Light" w:cs="Arial"/>
          <w:b/>
          <w:bCs/>
          <w:sz w:val="24"/>
          <w:szCs w:val="24"/>
          <w:lang w:val="sq-AL"/>
        </w:rPr>
        <w:t xml:space="preserve"> (50) pikë”.</w:t>
      </w:r>
    </w:p>
    <w:p w14:paraId="7595038D" w14:textId="77777777" w:rsidR="002044B5" w:rsidRPr="002044B5" w:rsidRDefault="002044B5" w:rsidP="002044B5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/>
          <w14:ligatures w14:val="none"/>
        </w:rPr>
      </w:pPr>
    </w:p>
    <w:p w14:paraId="78DA9C41" w14:textId="77777777" w:rsidR="00AF2443" w:rsidRPr="004C0882" w:rsidRDefault="00AF2443" w:rsidP="00AF2443">
      <w:pPr>
        <w:rPr>
          <w:rFonts w:ascii="Akzidenz Grotesk BE Light" w:hAnsi="Akzidenz Grotesk BE Light"/>
          <w:sz w:val="24"/>
          <w:szCs w:val="24"/>
        </w:rPr>
      </w:pPr>
    </w:p>
    <w:sectPr w:rsidR="00AF2443" w:rsidRPr="004C0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43"/>
    <w:rsid w:val="002044B5"/>
    <w:rsid w:val="004C0882"/>
    <w:rsid w:val="00AF2443"/>
    <w:rsid w:val="00B93BBA"/>
    <w:rsid w:val="00F4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722F"/>
  <w15:chartTrackingRefBased/>
  <w15:docId w15:val="{FAB107D4-150E-4A33-910D-DFB22DFE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1</cp:revision>
  <dcterms:created xsi:type="dcterms:W3CDTF">2024-06-28T08:59:00Z</dcterms:created>
  <dcterms:modified xsi:type="dcterms:W3CDTF">2024-06-28T09:56:00Z</dcterms:modified>
</cp:coreProperties>
</file>